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267" w:rsidP="00895267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95267" w:rsidP="0089526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895267" w:rsidP="00895267">
      <w:pPr>
        <w:jc w:val="center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</w:t>
      </w:r>
      <w:r w:rsidR="00735F67">
        <w:rPr>
          <w:sz w:val="26"/>
          <w:szCs w:val="26"/>
        </w:rPr>
        <w:t xml:space="preserve">                             </w:t>
      </w:r>
      <w:r w:rsidR="002241A8">
        <w:rPr>
          <w:sz w:val="26"/>
          <w:szCs w:val="26"/>
        </w:rPr>
        <w:t>20 января 2026</w:t>
      </w:r>
      <w:r>
        <w:rPr>
          <w:sz w:val="26"/>
          <w:szCs w:val="26"/>
        </w:rPr>
        <w:t xml:space="preserve"> года</w:t>
      </w: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895267" w:rsidP="00895267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895267" w:rsidP="00FF64E2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6"/>
          <w:szCs w:val="26"/>
        </w:rPr>
        <w:t>№ 5-</w:t>
      </w:r>
      <w:r w:rsidR="00A83446">
        <w:rPr>
          <w:b/>
          <w:sz w:val="26"/>
          <w:szCs w:val="26"/>
        </w:rPr>
        <w:t>36</w:t>
      </w:r>
      <w:r w:rsidR="002241A8">
        <w:rPr>
          <w:b/>
          <w:sz w:val="26"/>
          <w:szCs w:val="26"/>
        </w:rPr>
        <w:t>-2802/2026</w:t>
      </w:r>
      <w:r>
        <w:rPr>
          <w:sz w:val="26"/>
          <w:szCs w:val="26"/>
        </w:rPr>
        <w:t xml:space="preserve"> возбужденное по ст.20.21 КоАП РФ                                    в отношении </w:t>
      </w:r>
      <w:r>
        <w:rPr>
          <w:b/>
          <w:sz w:val="26"/>
          <w:szCs w:val="26"/>
        </w:rPr>
        <w:t xml:space="preserve">Моисеева </w:t>
      </w:r>
      <w:r w:rsidR="00FF64E2">
        <w:rPr>
          <w:rFonts w:eastAsia="Times New Roman CYR"/>
          <w:sz w:val="26"/>
          <w:szCs w:val="26"/>
        </w:rPr>
        <w:t>***</w:t>
      </w:r>
    </w:p>
    <w:p w:rsidR="00895267" w:rsidP="0089526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95267" w:rsidP="00895267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5535DE" w:rsidRPr="005535DE" w:rsidP="005535DE">
      <w:pPr>
        <w:pStyle w:val="BodyText"/>
        <w:ind w:firstLine="567"/>
        <w:rPr>
          <w:szCs w:val="26"/>
        </w:rPr>
      </w:pPr>
      <w:r>
        <w:rPr>
          <w:szCs w:val="26"/>
        </w:rPr>
        <w:t>10.11.2025</w:t>
      </w:r>
      <w:r w:rsidRPr="005535DE">
        <w:rPr>
          <w:szCs w:val="26"/>
        </w:rPr>
        <w:t xml:space="preserve"> около </w:t>
      </w:r>
      <w:r>
        <w:rPr>
          <w:szCs w:val="26"/>
        </w:rPr>
        <w:t>15</w:t>
      </w:r>
      <w:r w:rsidRPr="005535DE">
        <w:rPr>
          <w:szCs w:val="26"/>
        </w:rPr>
        <w:t xml:space="preserve"> час. </w:t>
      </w:r>
      <w:r w:rsidR="002241A8">
        <w:rPr>
          <w:szCs w:val="26"/>
        </w:rPr>
        <w:t>01</w:t>
      </w:r>
      <w:r w:rsidRPr="005535DE">
        <w:rPr>
          <w:szCs w:val="26"/>
        </w:rPr>
        <w:t xml:space="preserve"> мин. </w:t>
      </w:r>
      <w:r>
        <w:rPr>
          <w:szCs w:val="26"/>
        </w:rPr>
        <w:t>Моисеев Д.В.</w:t>
      </w:r>
      <w:r w:rsidRPr="005535DE">
        <w:rPr>
          <w:szCs w:val="26"/>
        </w:rPr>
        <w:t xml:space="preserve"> находился                                           </w:t>
      </w:r>
      <w:r w:rsidR="00475B38">
        <w:rPr>
          <w:szCs w:val="26"/>
        </w:rPr>
        <w:t xml:space="preserve">         в общественном месте </w:t>
      </w:r>
      <w:r w:rsidR="00EC767E">
        <w:rPr>
          <w:szCs w:val="26"/>
        </w:rPr>
        <w:t>в</w:t>
      </w:r>
      <w:r w:rsidR="00076586">
        <w:rPr>
          <w:szCs w:val="26"/>
        </w:rPr>
        <w:t xml:space="preserve"> </w:t>
      </w:r>
      <w:r w:rsidR="00375061">
        <w:rPr>
          <w:szCs w:val="26"/>
        </w:rPr>
        <w:t xml:space="preserve">помещении </w:t>
      </w:r>
      <w:r w:rsidR="009C71BF">
        <w:rPr>
          <w:szCs w:val="26"/>
        </w:rPr>
        <w:t>остановочного комплекса</w:t>
      </w:r>
      <w:r w:rsidR="00375061">
        <w:rPr>
          <w:szCs w:val="26"/>
        </w:rPr>
        <w:t xml:space="preserve"> в </w:t>
      </w:r>
      <w:r w:rsidR="00FF64E2">
        <w:rPr>
          <w:rFonts w:eastAsia="Times New Roman CYR"/>
          <w:szCs w:val="26"/>
        </w:rPr>
        <w:t xml:space="preserve">*** </w:t>
      </w:r>
      <w:r w:rsidRPr="005535DE">
        <w:rPr>
          <w:szCs w:val="26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541524" w:rsidRPr="007220E0" w:rsidP="007220E0">
      <w:pPr>
        <w:pStyle w:val="BodyText"/>
        <w:ind w:firstLine="567"/>
        <w:rPr>
          <w:color w:val="000000" w:themeColor="text1"/>
          <w:sz w:val="24"/>
          <w:szCs w:val="24"/>
        </w:rPr>
      </w:pPr>
      <w:r>
        <w:rPr>
          <w:szCs w:val="26"/>
        </w:rPr>
        <w:t>В судебном заседании Моисеев Д.В. правом на юридическую помощь защитника не воспользовался, вину в сов</w:t>
      </w:r>
      <w:r w:rsidR="007220E0">
        <w:rPr>
          <w:szCs w:val="26"/>
        </w:rPr>
        <w:t xml:space="preserve">ершении правонарушения признал. </w:t>
      </w:r>
      <w:r w:rsidRPr="007220E0" w:rsidR="007220E0"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Моисеева Д.В.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Моисеева Д.В. установлено алкогольное опьянение, результат повторного исследования </w:t>
      </w:r>
      <w:r w:rsidR="0018456F">
        <w:rPr>
          <w:szCs w:val="26"/>
        </w:rPr>
        <w:t>1,54</w:t>
      </w:r>
      <w:r w:rsidR="00D2329C">
        <w:rPr>
          <w:szCs w:val="26"/>
        </w:rPr>
        <w:t xml:space="preserve"> </w:t>
      </w:r>
      <w:r>
        <w:rPr>
          <w:szCs w:val="26"/>
        </w:rPr>
        <w:t xml:space="preserve">мг/л, при этом </w:t>
      </w:r>
      <w:r>
        <w:rPr>
          <w:szCs w:val="26"/>
        </w:rPr>
        <w:t>освидетельствуемый</w:t>
      </w:r>
      <w:r>
        <w:rPr>
          <w:szCs w:val="26"/>
        </w:rPr>
        <w:t xml:space="preserve"> имеет неопрятный внешний вид; рапортом сотрудника полиции; объяснениями свидетеля, материалами </w:t>
      </w:r>
      <w:r>
        <w:rPr>
          <w:szCs w:val="26"/>
        </w:rPr>
        <w:t>фотофиксации</w:t>
      </w:r>
      <w:r>
        <w:rPr>
          <w:szCs w:val="26"/>
        </w:rPr>
        <w:t>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Моисеева Д.В.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42192B" w:rsidP="00895267">
      <w:pPr>
        <w:pStyle w:val="BodyText"/>
        <w:ind w:firstLine="567"/>
        <w:rPr>
          <w:szCs w:val="26"/>
        </w:rPr>
      </w:pPr>
      <w:r>
        <w:rPr>
          <w:szCs w:val="26"/>
        </w:rPr>
        <w:t>Смягчающим</w:t>
      </w:r>
      <w:r w:rsidRPr="00940946">
        <w:rPr>
          <w:szCs w:val="26"/>
        </w:rPr>
        <w:t xml:space="preserve"> ответственность обстоятельством </w:t>
      </w:r>
      <w:r>
        <w:rPr>
          <w:szCs w:val="26"/>
        </w:rPr>
        <w:t>является признание вины.</w:t>
      </w:r>
    </w:p>
    <w:p w:rsidR="004B373C" w:rsidP="004B373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Моисеевым Д.В. однородного административного правонарушения. </w:t>
      </w:r>
    </w:p>
    <w:p w:rsidR="004B373C" w:rsidP="004B373C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административного наказания, суд учитывает характер и тяжесть совершенного правонарушения, личность нарушителя, </w:t>
      </w:r>
      <w:r w:rsidR="00C676E2">
        <w:rPr>
          <w:sz w:val="26"/>
          <w:szCs w:val="26"/>
        </w:rPr>
        <w:t>многократно</w:t>
      </w:r>
      <w:r>
        <w:rPr>
          <w:sz w:val="26"/>
          <w:szCs w:val="26"/>
        </w:rPr>
        <w:t xml:space="preserve"> привлеченного к административной ответственности.</w:t>
      </w:r>
    </w:p>
    <w:p w:rsidR="00895267" w:rsidP="00895267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95267" w:rsidP="00895267">
      <w:pPr>
        <w:rPr>
          <w:b/>
          <w:snapToGrid w:val="0"/>
          <w:color w:val="000000"/>
          <w:sz w:val="26"/>
          <w:szCs w:val="26"/>
        </w:rPr>
      </w:pP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95267" w:rsidP="00895267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Моисеева </w:t>
      </w:r>
      <w:r w:rsidR="00FF64E2">
        <w:rPr>
          <w:rFonts w:eastAsia="Times New Roman CYR"/>
          <w:szCs w:val="26"/>
        </w:rPr>
        <w:t xml:space="preserve">*** </w:t>
      </w:r>
      <w:r>
        <w:rPr>
          <w:szCs w:val="26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 w:rsidR="002241A8">
        <w:rPr>
          <w:szCs w:val="26"/>
        </w:rPr>
        <w:t>15</w:t>
      </w:r>
      <w:r>
        <w:rPr>
          <w:b/>
          <w:szCs w:val="26"/>
        </w:rPr>
        <w:t xml:space="preserve"> </w:t>
      </w:r>
      <w:r w:rsidR="002241A8">
        <w:rPr>
          <w:b/>
          <w:szCs w:val="26"/>
        </w:rPr>
        <w:t xml:space="preserve">(пятнадцать) </w:t>
      </w:r>
      <w:r>
        <w:rPr>
          <w:szCs w:val="26"/>
        </w:rPr>
        <w:t>сут</w:t>
      </w:r>
      <w:r w:rsidR="00475B38">
        <w:rPr>
          <w:szCs w:val="26"/>
        </w:rPr>
        <w:t>ок</w:t>
      </w:r>
      <w:r>
        <w:rPr>
          <w:szCs w:val="26"/>
        </w:rPr>
        <w:t>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Срок наказа</w:t>
      </w:r>
      <w:r w:rsidR="00735F67">
        <w:rPr>
          <w:szCs w:val="26"/>
        </w:rPr>
        <w:t xml:space="preserve">ния Моисееву Д.В. исчислять с </w:t>
      </w:r>
      <w:r w:rsidR="002241A8">
        <w:rPr>
          <w:szCs w:val="26"/>
        </w:rPr>
        <w:t>14</w:t>
      </w:r>
      <w:r>
        <w:rPr>
          <w:szCs w:val="26"/>
        </w:rPr>
        <w:t xml:space="preserve"> час</w:t>
      </w:r>
      <w:r w:rsidR="00E67F51">
        <w:rPr>
          <w:szCs w:val="26"/>
        </w:rPr>
        <w:t xml:space="preserve">. </w:t>
      </w:r>
      <w:r w:rsidR="0042192B">
        <w:rPr>
          <w:szCs w:val="26"/>
        </w:rPr>
        <w:t>45</w:t>
      </w:r>
      <w:r>
        <w:rPr>
          <w:szCs w:val="26"/>
        </w:rPr>
        <w:t xml:space="preserve">  мин.</w:t>
      </w:r>
      <w:r>
        <w:rPr>
          <w:szCs w:val="26"/>
        </w:rPr>
        <w:t xml:space="preserve"> </w:t>
      </w:r>
      <w:r w:rsidR="002241A8">
        <w:rPr>
          <w:szCs w:val="26"/>
        </w:rPr>
        <w:t>20 января 2026</w:t>
      </w:r>
      <w:r>
        <w:rPr>
          <w:szCs w:val="26"/>
        </w:rPr>
        <w:t xml:space="preserve"> года.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895267" w:rsidP="00895267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2241A8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895267" w:rsidP="00895267">
      <w:pPr>
        <w:jc w:val="both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702087" w:rsidP="00702087"/>
    <w:p w:rsidR="0014183C" w:rsidP="00702087"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C0"/>
    <w:rsid w:val="00076586"/>
    <w:rsid w:val="00135924"/>
    <w:rsid w:val="0014183C"/>
    <w:rsid w:val="00167DAB"/>
    <w:rsid w:val="0018456F"/>
    <w:rsid w:val="002241A8"/>
    <w:rsid w:val="00230727"/>
    <w:rsid w:val="00375061"/>
    <w:rsid w:val="003B15A4"/>
    <w:rsid w:val="0042192B"/>
    <w:rsid w:val="00475B38"/>
    <w:rsid w:val="004B373C"/>
    <w:rsid w:val="004C1B39"/>
    <w:rsid w:val="004E5A55"/>
    <w:rsid w:val="00541524"/>
    <w:rsid w:val="005535DE"/>
    <w:rsid w:val="005C4120"/>
    <w:rsid w:val="00655CEA"/>
    <w:rsid w:val="006B29CF"/>
    <w:rsid w:val="00702087"/>
    <w:rsid w:val="007220E0"/>
    <w:rsid w:val="00735F67"/>
    <w:rsid w:val="0073782E"/>
    <w:rsid w:val="0074435A"/>
    <w:rsid w:val="00761D95"/>
    <w:rsid w:val="007F5A30"/>
    <w:rsid w:val="00895267"/>
    <w:rsid w:val="008F22A0"/>
    <w:rsid w:val="00921623"/>
    <w:rsid w:val="00940946"/>
    <w:rsid w:val="009C71BF"/>
    <w:rsid w:val="00A83446"/>
    <w:rsid w:val="00B13C20"/>
    <w:rsid w:val="00C43291"/>
    <w:rsid w:val="00C676E2"/>
    <w:rsid w:val="00C8721C"/>
    <w:rsid w:val="00CE2EC0"/>
    <w:rsid w:val="00D2329C"/>
    <w:rsid w:val="00D944FA"/>
    <w:rsid w:val="00E0355F"/>
    <w:rsid w:val="00E06DB2"/>
    <w:rsid w:val="00E67F51"/>
    <w:rsid w:val="00EC767E"/>
    <w:rsid w:val="00F40823"/>
    <w:rsid w:val="00F770F4"/>
    <w:rsid w:val="00F81C19"/>
    <w:rsid w:val="00FF64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F12884-D4F0-4756-AE55-26C63B93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9526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9526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9526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952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9526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9526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895267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89526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9526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9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0208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